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BC" w:rsidRPr="00D438BC" w:rsidRDefault="003B74EE" w:rsidP="00D438BC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11.5pt;width:36.5pt;height:49.4pt;z-index:-251658752;mso-wrap-edited:f" wrapcoords="-450 0 -450 21300 21600 21300 21600 0 -450 0" o:allowincell="f">
            <v:imagedata r:id="rId6" o:title="" gain="74473f" grayscale="t" bilevel="t"/>
            <w10:wrap type="through"/>
          </v:shape>
          <o:OLEObject Type="Embed" ProgID="MSPhotoEd.3" ShapeID="_x0000_s1026" DrawAspect="Content" ObjectID="_1472386516" r:id="rId7"/>
        </w:pict>
      </w:r>
    </w:p>
    <w:p w:rsidR="00D438BC" w:rsidRPr="00D438BC" w:rsidRDefault="00D438BC" w:rsidP="00D438BC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:rsidR="00D438BC" w:rsidRPr="00D438BC" w:rsidRDefault="00D438BC" w:rsidP="00D438B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D438BC" w:rsidRPr="00D438BC" w:rsidRDefault="00D438BC" w:rsidP="00D438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D438BC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:rsidR="00D438BC" w:rsidRPr="00D438BC" w:rsidRDefault="00D438BC" w:rsidP="00D438B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D438BC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:rsidR="00D438BC" w:rsidRPr="00D438BC" w:rsidRDefault="00D438BC" w:rsidP="00D438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8BC" w:rsidRPr="00D438BC" w:rsidRDefault="00D438BC" w:rsidP="00D438B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D438BC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:rsidR="00D438BC" w:rsidRPr="00D438BC" w:rsidRDefault="00D438BC" w:rsidP="00D438BC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:rsidR="00D438BC" w:rsidRPr="00D438BC" w:rsidRDefault="00D438BC" w:rsidP="00D438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8BC" w:rsidRPr="00D438BC" w:rsidRDefault="00D438BC" w:rsidP="00D438B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D438BC">
        <w:rPr>
          <w:rFonts w:ascii="Times New Roman" w:eastAsia="Times New Roman" w:hAnsi="Times New Roman" w:cs="Times New Roman"/>
          <w:szCs w:val="20"/>
          <w:lang w:eastAsia="ru-RU"/>
        </w:rPr>
        <w:t>от ___</w:t>
      </w:r>
      <w:r w:rsidR="003B74EE" w:rsidRPr="003B74EE">
        <w:rPr>
          <w:rFonts w:ascii="Times New Roman" w:eastAsia="Times New Roman" w:hAnsi="Times New Roman" w:cs="Times New Roman"/>
          <w:szCs w:val="20"/>
          <w:u w:val="single"/>
          <w:lang w:eastAsia="ru-RU"/>
        </w:rPr>
        <w:t>15.09.2014г.</w:t>
      </w:r>
      <w:r w:rsidRPr="00D438BC">
        <w:rPr>
          <w:rFonts w:ascii="Times New Roman" w:eastAsia="Times New Roman" w:hAnsi="Times New Roman" w:cs="Times New Roman"/>
          <w:szCs w:val="20"/>
          <w:lang w:eastAsia="ru-RU"/>
        </w:rPr>
        <w:t>________ № _</w:t>
      </w:r>
      <w:r w:rsidR="003B74EE" w:rsidRPr="003B74EE">
        <w:rPr>
          <w:rFonts w:ascii="Times New Roman" w:eastAsia="Times New Roman" w:hAnsi="Times New Roman" w:cs="Times New Roman"/>
          <w:szCs w:val="20"/>
          <w:u w:val="single"/>
          <w:lang w:eastAsia="ru-RU"/>
        </w:rPr>
        <w:t>975</w:t>
      </w:r>
      <w:r w:rsidR="003B74EE">
        <w:rPr>
          <w:rFonts w:ascii="Times New Roman" w:eastAsia="Times New Roman" w:hAnsi="Times New Roman" w:cs="Times New Roman"/>
          <w:szCs w:val="20"/>
          <w:lang w:eastAsia="ru-RU"/>
        </w:rPr>
        <w:t>___</w:t>
      </w:r>
      <w:bookmarkStart w:id="0" w:name="_GoBack"/>
      <w:bookmarkEnd w:id="0"/>
    </w:p>
    <w:p w:rsidR="00D438BC" w:rsidRPr="00D438BC" w:rsidRDefault="00D438BC" w:rsidP="00D438BC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D438BC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:rsidR="00A91755" w:rsidRDefault="00A91755" w:rsidP="00D438BC">
      <w:pPr>
        <w:spacing w:after="0" w:line="240" w:lineRule="auto"/>
      </w:pPr>
    </w:p>
    <w:p w:rsidR="00D438BC" w:rsidRDefault="00D438BC" w:rsidP="00D43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38BC">
        <w:rPr>
          <w:rFonts w:ascii="Times New Roman" w:hAnsi="Times New Roman" w:cs="Times New Roman"/>
          <w:sz w:val="24"/>
          <w:szCs w:val="24"/>
        </w:rPr>
        <w:t xml:space="preserve">О формировании </w:t>
      </w:r>
      <w:r>
        <w:rPr>
          <w:rFonts w:ascii="Times New Roman" w:hAnsi="Times New Roman" w:cs="Times New Roman"/>
          <w:sz w:val="24"/>
          <w:szCs w:val="24"/>
        </w:rPr>
        <w:t xml:space="preserve">фонда капитального </w:t>
      </w:r>
    </w:p>
    <w:p w:rsidR="00D438BC" w:rsidRDefault="00D438BC" w:rsidP="00D43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ремонта на счете регионального оператора</w:t>
      </w:r>
    </w:p>
    <w:p w:rsidR="00D438BC" w:rsidRDefault="00D438BC" w:rsidP="00D43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B44" w:rsidRDefault="00D438BC" w:rsidP="00D43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частью 7 статьи 170 Жилищного кодекса Российской Федерации, Законом Сахалинской области от 15.07.2013 № 76-ЗО «О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области», руководствуясь ст. 46 </w:t>
      </w:r>
      <w:r w:rsidRPr="00227343">
        <w:rPr>
          <w:rFonts w:ascii="Times New Roman" w:hAnsi="Times New Roman" w:cs="Times New Roman"/>
          <w:sz w:val="24"/>
          <w:szCs w:val="24"/>
        </w:rPr>
        <w:t>Устав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2734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"Холмский городской округ"</w:t>
      </w:r>
      <w:r>
        <w:rPr>
          <w:rFonts w:ascii="Times New Roman" w:hAnsi="Times New Roman" w:cs="Times New Roman"/>
          <w:sz w:val="24"/>
          <w:szCs w:val="24"/>
        </w:rPr>
        <w:t xml:space="preserve">, в целях формирования фонда капитального ремонта на счете регионального оператора, </w:t>
      </w:r>
      <w:r w:rsidRPr="00D438BC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«Холмский городской округ» ПОСТАНОВЛЯЕТ</w:t>
      </w:r>
      <w:r w:rsidR="00746B44">
        <w:rPr>
          <w:rFonts w:ascii="Times New Roman" w:hAnsi="Times New Roman" w:cs="Times New Roman"/>
          <w:sz w:val="24"/>
          <w:szCs w:val="24"/>
        </w:rPr>
        <w:t>:</w:t>
      </w:r>
    </w:p>
    <w:p w:rsidR="00746B44" w:rsidRDefault="00746B44" w:rsidP="00D43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B44" w:rsidRDefault="00746B44" w:rsidP="00204E6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формирование фонда капитального ремонта в отношении многоквартирных домов, указанных </w:t>
      </w:r>
      <w:r w:rsidR="00204E62">
        <w:rPr>
          <w:rFonts w:ascii="Times New Roman" w:hAnsi="Times New Roman" w:cs="Times New Roman"/>
          <w:sz w:val="24"/>
          <w:szCs w:val="24"/>
        </w:rPr>
        <w:t>в приложении к данному постановлению, на счете регионального оператора – некоммерческой организации «Фонд капитального ремонта многоквартирных домов Сахалинской области».</w:t>
      </w:r>
    </w:p>
    <w:p w:rsidR="00204E62" w:rsidRDefault="00204E62" w:rsidP="00204E6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копию данного постановления в адрес некоммерческой организации «Фонд капитального ремонта многоквартирных домов Сахалинской области» в срок до 15 сентября 2014г.</w:t>
      </w:r>
    </w:p>
    <w:p w:rsidR="00204E62" w:rsidRDefault="00204E62" w:rsidP="00204E6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постановление опубликовать в газете «Холмская панорама» и </w:t>
      </w:r>
      <w:r w:rsidR="00835F01">
        <w:rPr>
          <w:rFonts w:ascii="Times New Roman" w:hAnsi="Times New Roman" w:cs="Times New Roman"/>
          <w:sz w:val="24"/>
          <w:szCs w:val="24"/>
        </w:rPr>
        <w:t xml:space="preserve">разместить </w:t>
      </w:r>
      <w:r>
        <w:rPr>
          <w:rFonts w:ascii="Times New Roman" w:hAnsi="Times New Roman" w:cs="Times New Roman"/>
          <w:sz w:val="24"/>
          <w:szCs w:val="24"/>
        </w:rPr>
        <w:t>на официальном сайте администрации муниципального образования «Холмский городской округ».</w:t>
      </w:r>
    </w:p>
    <w:p w:rsidR="00204E62" w:rsidRDefault="00204E62" w:rsidP="00204E6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E6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04E62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Комитета по управлению имуществом </w:t>
      </w:r>
      <w:r w:rsidRPr="00204E62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«Холмский городской округ» </w:t>
      </w:r>
      <w:r>
        <w:rPr>
          <w:rFonts w:ascii="Times New Roman" w:hAnsi="Times New Roman" w:cs="Times New Roman"/>
          <w:sz w:val="24"/>
          <w:szCs w:val="24"/>
        </w:rPr>
        <w:t>Федотову Е.В.</w:t>
      </w:r>
    </w:p>
    <w:p w:rsidR="00204E62" w:rsidRDefault="00204E62" w:rsidP="00204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E62" w:rsidRDefault="00204E62" w:rsidP="00204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E62" w:rsidRDefault="00204E62" w:rsidP="00204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E62" w:rsidRDefault="00204E62" w:rsidP="00204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</w:t>
      </w:r>
    </w:p>
    <w:p w:rsidR="00204E62" w:rsidRPr="00204E62" w:rsidRDefault="00204E62" w:rsidP="00204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«Холмский городской округ»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О.П. Назаренко</w:t>
      </w:r>
    </w:p>
    <w:p w:rsidR="00746B44" w:rsidRPr="00746B44" w:rsidRDefault="00746B44" w:rsidP="00D43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46B44" w:rsidRPr="0074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6602F"/>
    <w:multiLevelType w:val="hybridMultilevel"/>
    <w:tmpl w:val="CC126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BC"/>
    <w:rsid w:val="00204E62"/>
    <w:rsid w:val="003B74EE"/>
    <w:rsid w:val="00746B44"/>
    <w:rsid w:val="00835F01"/>
    <w:rsid w:val="00A91755"/>
    <w:rsid w:val="00D4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B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B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КУИ</dc:creator>
  <cp:lastModifiedBy>КУИ</cp:lastModifiedBy>
  <cp:revision>4</cp:revision>
  <cp:lastPrinted>2014-09-16T04:28:00Z</cp:lastPrinted>
  <dcterms:created xsi:type="dcterms:W3CDTF">2014-09-02T00:08:00Z</dcterms:created>
  <dcterms:modified xsi:type="dcterms:W3CDTF">2014-09-16T04:28:00Z</dcterms:modified>
</cp:coreProperties>
</file>